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73" w:rsidRDefault="00870773" w:rsidP="00870773">
      <w:pPr>
        <w:pStyle w:val="1"/>
        <w:spacing w:before="71"/>
        <w:ind w:left="0" w:right="84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870773" w:rsidRDefault="00870773" w:rsidP="00870773">
      <w:pPr>
        <w:spacing w:before="39"/>
        <w:ind w:left="388" w:right="841"/>
        <w:jc w:val="center"/>
        <w:rPr>
          <w:b/>
          <w:sz w:val="24"/>
        </w:rPr>
      </w:pPr>
      <w:r>
        <w:rPr>
          <w:b/>
          <w:sz w:val="24"/>
          <w:u w:val="thick"/>
        </w:rPr>
        <w:t>«Едогонская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средняя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школа»</w:t>
      </w:r>
    </w:p>
    <w:p w:rsidR="00870773" w:rsidRDefault="00870773" w:rsidP="00870773">
      <w:pPr>
        <w:pStyle w:val="a6"/>
        <w:spacing w:before="3"/>
        <w:ind w:left="0"/>
        <w:jc w:val="left"/>
        <w:rPr>
          <w:b/>
          <w:sz w:val="21"/>
        </w:rPr>
      </w:pPr>
    </w:p>
    <w:p w:rsidR="00870773" w:rsidRDefault="00870773" w:rsidP="00870773">
      <w:pPr>
        <w:pStyle w:val="a6"/>
        <w:ind w:left="7368" w:right="841" w:hanging="921"/>
        <w:jc w:val="right"/>
        <w:rPr>
          <w:spacing w:val="-57"/>
        </w:rPr>
      </w:pPr>
      <w:r>
        <w:t>Утверждена приказом директора</w:t>
      </w:r>
    </w:p>
    <w:p w:rsidR="00870773" w:rsidRDefault="00870773" w:rsidP="00870773">
      <w:pPr>
        <w:pStyle w:val="a6"/>
        <w:ind w:left="7368" w:right="841" w:hanging="921"/>
        <w:jc w:val="right"/>
      </w:pPr>
      <w:r>
        <w:t xml:space="preserve">МОУ «Едогонская СОШ»   </w:t>
      </w:r>
    </w:p>
    <w:p w:rsidR="00870773" w:rsidRDefault="00870773" w:rsidP="00870773">
      <w:pPr>
        <w:pStyle w:val="a6"/>
        <w:ind w:left="7368" w:right="841" w:hanging="921"/>
        <w:jc w:val="right"/>
      </w:pPr>
      <w:r>
        <w:t xml:space="preserve">    </w:t>
      </w:r>
      <w:r>
        <w:rPr>
          <w:spacing w:val="-57"/>
        </w:rPr>
        <w:t xml:space="preserve">       </w:t>
      </w:r>
      <w:r>
        <w:t>от</w:t>
      </w:r>
      <w:r>
        <w:rPr>
          <w:spacing w:val="-1"/>
        </w:rPr>
        <w:t xml:space="preserve"> </w:t>
      </w:r>
      <w:r>
        <w:t>01.09.2021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150</w:t>
      </w:r>
    </w:p>
    <w:p w:rsidR="00870773" w:rsidRDefault="00870773" w:rsidP="00870773">
      <w:pPr>
        <w:pStyle w:val="a6"/>
        <w:ind w:left="0"/>
        <w:jc w:val="left"/>
        <w:rPr>
          <w:sz w:val="26"/>
        </w:rPr>
      </w:pPr>
    </w:p>
    <w:p w:rsidR="00870773" w:rsidRDefault="00870773" w:rsidP="00870773">
      <w:pPr>
        <w:pStyle w:val="a6"/>
        <w:ind w:left="0"/>
        <w:jc w:val="left"/>
        <w:rPr>
          <w:sz w:val="26"/>
        </w:rPr>
      </w:pPr>
    </w:p>
    <w:p w:rsidR="00870773" w:rsidRDefault="00870773" w:rsidP="00870773">
      <w:pPr>
        <w:pStyle w:val="a6"/>
        <w:ind w:left="0"/>
        <w:jc w:val="left"/>
        <w:rPr>
          <w:sz w:val="26"/>
        </w:rPr>
      </w:pPr>
    </w:p>
    <w:p w:rsidR="00870773" w:rsidRDefault="00870773" w:rsidP="00870773">
      <w:pPr>
        <w:pStyle w:val="a6"/>
        <w:ind w:left="0"/>
        <w:jc w:val="left"/>
        <w:rPr>
          <w:sz w:val="26"/>
        </w:rPr>
      </w:pPr>
    </w:p>
    <w:p w:rsidR="00870773" w:rsidRDefault="00870773" w:rsidP="00870773">
      <w:pPr>
        <w:pStyle w:val="a6"/>
        <w:ind w:left="0"/>
        <w:jc w:val="left"/>
        <w:rPr>
          <w:sz w:val="26"/>
        </w:rPr>
      </w:pPr>
    </w:p>
    <w:p w:rsidR="00870773" w:rsidRDefault="00870773" w:rsidP="00870773">
      <w:pPr>
        <w:pStyle w:val="a6"/>
        <w:ind w:left="0"/>
        <w:jc w:val="left"/>
        <w:rPr>
          <w:sz w:val="26"/>
        </w:rPr>
      </w:pPr>
    </w:p>
    <w:p w:rsidR="00870773" w:rsidRDefault="00870773" w:rsidP="00870773">
      <w:pPr>
        <w:pStyle w:val="a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70773" w:rsidRPr="00870773" w:rsidRDefault="00870773" w:rsidP="00870773">
      <w:pPr>
        <w:spacing w:before="67"/>
        <w:ind w:left="449" w:right="841"/>
        <w:jc w:val="center"/>
        <w:rPr>
          <w:rFonts w:ascii="Times New Roman" w:hAnsi="Times New Roman" w:cs="Times New Roman"/>
          <w:sz w:val="28"/>
        </w:rPr>
      </w:pPr>
      <w:r w:rsidRPr="00870773">
        <w:rPr>
          <w:rFonts w:ascii="Times New Roman" w:hAnsi="Times New Roman" w:cs="Times New Roman"/>
          <w:sz w:val="28"/>
        </w:rPr>
        <w:t>по</w:t>
      </w:r>
      <w:r w:rsidRPr="00870773">
        <w:rPr>
          <w:rFonts w:ascii="Times New Roman" w:hAnsi="Times New Roman" w:cs="Times New Roman"/>
          <w:spacing w:val="-2"/>
          <w:sz w:val="28"/>
        </w:rPr>
        <w:t xml:space="preserve"> </w:t>
      </w:r>
      <w:r w:rsidRPr="00870773">
        <w:rPr>
          <w:rFonts w:ascii="Times New Roman" w:hAnsi="Times New Roman" w:cs="Times New Roman"/>
          <w:sz w:val="28"/>
        </w:rPr>
        <w:t>предмету</w:t>
      </w:r>
      <w:r w:rsidRPr="00870773">
        <w:rPr>
          <w:rFonts w:ascii="Times New Roman" w:hAnsi="Times New Roman" w:cs="Times New Roman"/>
          <w:spacing w:val="-7"/>
          <w:sz w:val="28"/>
        </w:rPr>
        <w:t xml:space="preserve"> </w:t>
      </w:r>
      <w:r w:rsidRPr="00870773">
        <w:rPr>
          <w:rFonts w:ascii="Times New Roman" w:hAnsi="Times New Roman" w:cs="Times New Roman"/>
          <w:sz w:val="28"/>
        </w:rPr>
        <w:t>«</w:t>
      </w:r>
      <w:r w:rsidR="00146777">
        <w:rPr>
          <w:rFonts w:ascii="Times New Roman" w:hAnsi="Times New Roman" w:cs="Times New Roman"/>
          <w:sz w:val="28"/>
        </w:rPr>
        <w:t>Биология</w:t>
      </w:r>
      <w:r w:rsidRPr="00870773">
        <w:rPr>
          <w:rFonts w:ascii="Times New Roman" w:hAnsi="Times New Roman" w:cs="Times New Roman"/>
          <w:sz w:val="28"/>
        </w:rPr>
        <w:t>»</w:t>
      </w: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spacing w:before="5"/>
        <w:ind w:left="0"/>
        <w:jc w:val="left"/>
        <w:rPr>
          <w:sz w:val="36"/>
        </w:rPr>
      </w:pPr>
    </w:p>
    <w:p w:rsidR="00870773" w:rsidRPr="00870773" w:rsidRDefault="00870773" w:rsidP="00870773">
      <w:pPr>
        <w:ind w:left="460"/>
        <w:rPr>
          <w:rFonts w:ascii="Times New Roman" w:hAnsi="Times New Roman" w:cs="Times New Roman"/>
          <w:sz w:val="28"/>
        </w:rPr>
      </w:pPr>
      <w:r w:rsidRPr="00870773">
        <w:rPr>
          <w:rFonts w:ascii="Times New Roman" w:hAnsi="Times New Roman" w:cs="Times New Roman"/>
          <w:sz w:val="28"/>
        </w:rPr>
        <w:t>Уровень:</w:t>
      </w:r>
      <w:r w:rsidRPr="00870773">
        <w:rPr>
          <w:rFonts w:ascii="Times New Roman" w:hAnsi="Times New Roman" w:cs="Times New Roman"/>
          <w:spacing w:val="-7"/>
          <w:sz w:val="28"/>
        </w:rPr>
        <w:t xml:space="preserve"> </w:t>
      </w:r>
      <w:r w:rsidRPr="00870773">
        <w:rPr>
          <w:rFonts w:ascii="Times New Roman" w:hAnsi="Times New Roman" w:cs="Times New Roman"/>
          <w:sz w:val="28"/>
        </w:rPr>
        <w:t>основное</w:t>
      </w:r>
      <w:r w:rsidRPr="00870773">
        <w:rPr>
          <w:rFonts w:ascii="Times New Roman" w:hAnsi="Times New Roman" w:cs="Times New Roman"/>
          <w:spacing w:val="-4"/>
          <w:sz w:val="28"/>
        </w:rPr>
        <w:t xml:space="preserve"> </w:t>
      </w:r>
      <w:r w:rsidRPr="00870773">
        <w:rPr>
          <w:rFonts w:ascii="Times New Roman" w:hAnsi="Times New Roman" w:cs="Times New Roman"/>
          <w:sz w:val="28"/>
        </w:rPr>
        <w:t>общее</w:t>
      </w:r>
      <w:r w:rsidRPr="00870773">
        <w:rPr>
          <w:rFonts w:ascii="Times New Roman" w:hAnsi="Times New Roman" w:cs="Times New Roman"/>
          <w:spacing w:val="-5"/>
          <w:sz w:val="28"/>
        </w:rPr>
        <w:t xml:space="preserve"> </w:t>
      </w:r>
      <w:r w:rsidRPr="00870773">
        <w:rPr>
          <w:rFonts w:ascii="Times New Roman" w:hAnsi="Times New Roman" w:cs="Times New Roman"/>
          <w:sz w:val="28"/>
        </w:rPr>
        <w:t>образование</w:t>
      </w: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Pr="00870773" w:rsidRDefault="00870773" w:rsidP="00870773">
      <w:pPr>
        <w:pStyle w:val="a6"/>
        <w:ind w:left="0"/>
        <w:jc w:val="left"/>
        <w:rPr>
          <w:sz w:val="30"/>
        </w:rPr>
      </w:pPr>
    </w:p>
    <w:p w:rsidR="00870773" w:rsidRDefault="00870773" w:rsidP="00870773">
      <w:pPr>
        <w:pStyle w:val="a5"/>
        <w:ind w:right="464"/>
        <w:jc w:val="right"/>
        <w:rPr>
          <w:rFonts w:ascii="Times New Roman" w:hAnsi="Times New Roman" w:cs="Times New Roman"/>
          <w:sz w:val="28"/>
          <w:szCs w:val="28"/>
        </w:rPr>
      </w:pPr>
      <w:r w:rsidRPr="00870773">
        <w:rPr>
          <w:rFonts w:ascii="Times New Roman" w:hAnsi="Times New Roman" w:cs="Times New Roman"/>
          <w:sz w:val="28"/>
          <w:szCs w:val="28"/>
        </w:rPr>
        <w:t>Составитель:</w:t>
      </w:r>
      <w:r w:rsidRPr="008707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Штык Анастасия Геннадьевна,</w:t>
      </w:r>
    </w:p>
    <w:p w:rsidR="00870773" w:rsidRPr="00870773" w:rsidRDefault="00870773" w:rsidP="00870773">
      <w:pPr>
        <w:pStyle w:val="a5"/>
        <w:ind w:right="4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химии и биологии</w:t>
      </w:r>
    </w:p>
    <w:p w:rsidR="00870773" w:rsidRDefault="00870773" w:rsidP="00870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773" w:rsidRPr="0020566D" w:rsidRDefault="00870773" w:rsidP="008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870773">
        <w:rPr>
          <w:rFonts w:ascii="Times New Roman" w:hAnsi="Times New Roman" w:cs="Times New Roman"/>
          <w:sz w:val="24"/>
          <w:szCs w:val="24"/>
        </w:rPr>
        <w:br w:type="column"/>
      </w:r>
      <w:r w:rsidRPr="0020566D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«Биология» разработана на основе требований к планируемым результатам освоения Основной образовательной программы МОУ «</w:t>
      </w:r>
      <w:r>
        <w:rPr>
          <w:rFonts w:ascii="Times New Roman" w:hAnsi="Times New Roman" w:cs="Times New Roman"/>
          <w:sz w:val="24"/>
          <w:szCs w:val="24"/>
        </w:rPr>
        <w:t>Едогонская СОШ</w:t>
      </w:r>
      <w:r w:rsidRPr="0020566D">
        <w:rPr>
          <w:rFonts w:ascii="Times New Roman" w:hAnsi="Times New Roman" w:cs="Times New Roman"/>
          <w:sz w:val="24"/>
          <w:szCs w:val="24"/>
        </w:rPr>
        <w:t>», реализующей ФГОС на уровне основного общего образования.</w:t>
      </w:r>
    </w:p>
    <w:p w:rsidR="00870773" w:rsidRPr="0020566D" w:rsidRDefault="00870773" w:rsidP="00870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6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870773" w:rsidRPr="0020566D" w:rsidRDefault="00870773" w:rsidP="00870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6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70773" w:rsidRPr="0020566D" w:rsidRDefault="00870773" w:rsidP="008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ФГОС ООО ориентирует на формирование следующих личностных результатов: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</w:t>
      </w:r>
      <w:r w:rsidRPr="0020566D">
        <w:rPr>
          <w:rFonts w:ascii="Times New Roman" w:hAnsi="Times New Roman" w:cs="Times New Roman"/>
          <w:sz w:val="24"/>
          <w:szCs w:val="24"/>
        </w:rPr>
        <w:lastRenderedPageBreak/>
        <w:t>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какконвенционирования интересов, процедур, готовность и способность к ведению переговоров).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70773" w:rsidRPr="0020566D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870773" w:rsidRDefault="00870773" w:rsidP="00870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66D">
        <w:rPr>
          <w:rFonts w:ascii="Times New Roman" w:hAnsi="Times New Roman" w:cs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870773" w:rsidTr="003A5D44">
        <w:tc>
          <w:tcPr>
            <w:tcW w:w="5665" w:type="dxa"/>
          </w:tcPr>
          <w:p w:rsidR="00870773" w:rsidRPr="009D31CE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Будут сформированы</w:t>
            </w:r>
          </w:p>
        </w:tc>
        <w:tc>
          <w:tcPr>
            <w:tcW w:w="3680" w:type="dxa"/>
          </w:tcPr>
          <w:p w:rsidR="00870773" w:rsidRPr="009D31CE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для формирования</w:t>
            </w:r>
          </w:p>
        </w:tc>
      </w:tr>
      <w:tr w:rsidR="00870773" w:rsidTr="003A5D44">
        <w:tc>
          <w:tcPr>
            <w:tcW w:w="5665" w:type="dxa"/>
          </w:tcPr>
          <w:p w:rsidR="00870773" w:rsidRPr="00CB1136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когнитивного компонента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историко-географический образ, включая представление о территории и границах России, ее географических особенностях, знание основных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развития государственности и общества; знание истории и географии края, его</w:t>
            </w:r>
            <w:r>
              <w:t xml:space="preserve">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достижений и культурных традиций;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 и их иерархизация, понимание конвенционального характера морали;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870773" w:rsidRDefault="00870773" w:rsidP="003A5D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</w:t>
            </w:r>
            <w:r>
              <w:t xml:space="preserve">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правил поведения в чрезвычайных ситуациях.</w:t>
            </w:r>
          </w:p>
        </w:tc>
        <w:tc>
          <w:tcPr>
            <w:tcW w:w="3680" w:type="dxa"/>
          </w:tcPr>
          <w:p w:rsidR="00870773" w:rsidRDefault="00870773" w:rsidP="003A5D44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готовности к самообразованию</w:t>
            </w:r>
            <w:r>
              <w:t xml:space="preserve"> 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и самовоспитанию;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адекватной позитивной самооценки и Я-концепции;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учета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870773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</w:tc>
      </w:tr>
      <w:tr w:rsidR="00870773" w:rsidTr="003A5D44">
        <w:tc>
          <w:tcPr>
            <w:tcW w:w="5665" w:type="dxa"/>
          </w:tcPr>
          <w:p w:rsidR="00870773" w:rsidRPr="00CB1136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ценностного и эмоционального компонентов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870773" w:rsidRDefault="00870773" w:rsidP="003A5D4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</w:tc>
        <w:tc>
          <w:tcPr>
            <w:tcW w:w="3680" w:type="dxa"/>
          </w:tcPr>
          <w:p w:rsidR="00870773" w:rsidRDefault="00870773" w:rsidP="003A5D44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73" w:rsidTr="003A5D44">
        <w:tc>
          <w:tcPr>
            <w:tcW w:w="5665" w:type="dxa"/>
          </w:tcPr>
          <w:p w:rsidR="00870773" w:rsidRPr="00CB1136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 (поведенческого) компонента</w:t>
            </w: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молодежных общественных организациях, школьных и вне-школьных мероприятиях);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умение строить жизненные планы с учетом конкретных социально-исторических, политических и экономических условий;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870773" w:rsidRPr="00CB1136" w:rsidRDefault="00870773" w:rsidP="003A5D4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>готовность к выбору профильного образования.</w:t>
            </w:r>
          </w:p>
        </w:tc>
        <w:tc>
          <w:tcPr>
            <w:tcW w:w="3680" w:type="dxa"/>
          </w:tcPr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73" w:rsidRDefault="00870773" w:rsidP="00870773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73" w:rsidRPr="00CB1136" w:rsidRDefault="00870773" w:rsidP="00870773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3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870773" w:rsidRDefault="00870773" w:rsidP="008707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0773" w:rsidRPr="00CB1136" w:rsidRDefault="00870773" w:rsidP="008707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1136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70773" w:rsidRDefault="00870773" w:rsidP="008707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136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870773" w:rsidRDefault="00870773" w:rsidP="008707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70773" w:rsidTr="003A5D44">
        <w:tc>
          <w:tcPr>
            <w:tcW w:w="4390" w:type="dxa"/>
          </w:tcPr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955" w:type="dxa"/>
          </w:tcPr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870773" w:rsidRPr="00CB1136" w:rsidTr="003A5D44">
        <w:tc>
          <w:tcPr>
            <w:tcW w:w="4390" w:type="dxa"/>
          </w:tcPr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целеполаганию, включая постановку новых целей, преобразование практической задачи в познавательную;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планировать пути достижения целей;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устанавливать целевые приоритеты;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уметь самостоятельно контролировать свое время и управлять им;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принимать решения в проблемной ситуации на основе переговоров; </w:t>
            </w:r>
          </w:p>
          <w:p w:rsidR="00870773" w:rsidRPr="00CB1136" w:rsidRDefault="00870773" w:rsidP="008707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внимания; </w:t>
            </w:r>
          </w:p>
          <w:p w:rsidR="00870773" w:rsidRPr="00CB1136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CB1136">
      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      </w:r>
          </w:p>
          <w:p w:rsidR="00870773" w:rsidRPr="00CB1136" w:rsidRDefault="00870773" w:rsidP="008707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6">
              <w:rPr>
                <w:rFonts w:ascii="Times New Roman" w:hAnsi="Times New Roman" w:cs="Times New Roman"/>
                <w:sz w:val="24"/>
                <w:szCs w:val="24"/>
              </w:rPr>
              <w:t xml:space="preserve">основам прогнозирования как предвидения будущих событий и развития процесса. </w:t>
            </w:r>
          </w:p>
        </w:tc>
        <w:tc>
          <w:tcPr>
            <w:tcW w:w="4955" w:type="dxa"/>
          </w:tcPr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самостоятельно ставить новые учебные цели и задачи;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построению жизненных планов во временной перспективе;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при планировании достижения целей самостоятельно и адекватно учитывать условия и средства их достижения;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выделять альтернативные способы достижения цели и выбирать наиболее эффективный способ;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870773" w:rsidRPr="009D31CE" w:rsidRDefault="00870773" w:rsidP="008707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решению учебных и познавательных задач;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адекватно оценивать объективную трудность как меру фактического или предполагаемого расхода ресурсов на решение задачи;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адекватно оценивать свои возможности достижения цели определенной сложности в различных сферах самостоятельной деятельности;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6"/>
              </w:numPr>
              <w:jc w:val="both"/>
            </w:pPr>
            <w:r w:rsidRPr="009D31CE">
              <w:t xml:space="preserve">основам саморегуляции эмоциональных состояний; </w:t>
            </w:r>
          </w:p>
          <w:p w:rsidR="00870773" w:rsidRPr="00CB1136" w:rsidRDefault="00870773" w:rsidP="008707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870773" w:rsidRDefault="00870773" w:rsidP="008707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70773" w:rsidTr="003A5D44">
        <w:tc>
          <w:tcPr>
            <w:tcW w:w="3681" w:type="dxa"/>
          </w:tcPr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870773" w:rsidRPr="009D31CE" w:rsidRDefault="00870773" w:rsidP="003A5D44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9D31CE">
              <w:rPr>
                <w:b/>
                <w:sz w:val="23"/>
                <w:szCs w:val="23"/>
              </w:rPr>
              <w:t xml:space="preserve">Обучающийся сможет </w:t>
            </w:r>
          </w:p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3681" w:type="dxa"/>
          </w:tcPr>
          <w:p w:rsidR="00870773" w:rsidRPr="009D31CE" w:rsidRDefault="00870773" w:rsidP="0087077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деятельности.:</w:t>
            </w:r>
          </w:p>
        </w:tc>
        <w:tc>
          <w:tcPr>
            <w:tcW w:w="5664" w:type="dxa"/>
          </w:tcPr>
          <w:p w:rsidR="00870773" w:rsidRPr="009D31CE" w:rsidRDefault="00870773" w:rsidP="00870773">
            <w:pPr>
              <w:pStyle w:val="Default"/>
              <w:numPr>
                <w:ilvl w:val="0"/>
                <w:numId w:val="8"/>
              </w:numPr>
              <w:jc w:val="both"/>
            </w:pPr>
            <w:r w:rsidRPr="009D31CE">
              <w:t xml:space="preserve">анализировать существующие и планировать будущие образовательные результаты;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8"/>
              </w:numPr>
              <w:jc w:val="both"/>
            </w:pPr>
            <w:r w:rsidRPr="009D31CE">
              <w:t xml:space="preserve">идентифицировать собственные проблемы и определять главную проблему;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8"/>
              </w:numPr>
              <w:jc w:val="both"/>
            </w:pPr>
            <w:r w:rsidRPr="009D31CE">
              <w:t xml:space="preserve">выдвигать версии решения проблемы, формулировать гипотезы, предвосхищать конечный результат;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8"/>
              </w:numPr>
              <w:jc w:val="both"/>
            </w:pPr>
            <w:r w:rsidRPr="009D31CE">
              <w:lastRenderedPageBreak/>
              <w:t xml:space="preserve">ставить цель деятельности на основе определенной проблемы и существующих возможностей; </w:t>
            </w:r>
          </w:p>
          <w:p w:rsidR="00870773" w:rsidRPr="009D31CE" w:rsidRDefault="00870773" w:rsidP="00870773">
            <w:pPr>
              <w:pStyle w:val="Default"/>
              <w:numPr>
                <w:ilvl w:val="0"/>
                <w:numId w:val="8"/>
              </w:numPr>
              <w:jc w:val="both"/>
            </w:pPr>
            <w:r w:rsidRPr="009D31CE">
              <w:t xml:space="preserve">формулировать учебные задачи как шаги достижения поставленной цели деятельности; </w:t>
            </w:r>
          </w:p>
          <w:p w:rsidR="00870773" w:rsidRPr="009D31CE" w:rsidRDefault="00870773" w:rsidP="0087077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C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      </w:r>
          </w:p>
        </w:tc>
      </w:tr>
      <w:tr w:rsidR="00870773" w:rsidTr="003A5D44">
        <w:tc>
          <w:tcPr>
            <w:tcW w:w="36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870773" w:rsidTr="003A5D44">
              <w:trPr>
                <w:trHeight w:val="1074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870773" w:rsidRDefault="00870773" w:rsidP="0087077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необходимые действие(я) в соответствии с учебной и познавательной задачей и составлять алгоритм их выполнения; </w:t>
            </w:r>
          </w:p>
          <w:p w:rsidR="00870773" w:rsidRDefault="00870773" w:rsidP="0087077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и осуществлять выбор наиболее эффективных способов решения учебных и познавательных задач; </w:t>
            </w:r>
          </w:p>
          <w:p w:rsidR="00870773" w:rsidRDefault="00870773" w:rsidP="0087077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определять/находить, в том числе из предложенных вариантов, условия для выполнения учебной и познавательной задачи; </w:t>
            </w:r>
          </w:p>
          <w:p w:rsidR="00870773" w:rsidRDefault="00870773" w:rsidP="0087077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      </w:r>
          </w:p>
          <w:p w:rsidR="00870773" w:rsidRDefault="00870773" w:rsidP="0087077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из предложенных вариантов и самостоятельно искать средства/ресурсы для решения задачи/достижения цели; </w:t>
            </w:r>
          </w:p>
          <w:p w:rsidR="00870773" w:rsidRDefault="00870773" w:rsidP="0087077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план решения проблемы (выполнения проекта, проведения исследования);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8"/>
            </w:tblGrid>
            <w:tr w:rsidR="00870773" w:rsidTr="003A5D44">
              <w:trPr>
                <w:trHeight w:val="800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потенциальные затруднения при решении учебной и познавательной задачи и находить средства для их устранения;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описывать свой опыт;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планировать и корректировать свою индивидуальную образовательную траекторию. </w:t>
                  </w:r>
                </w:p>
              </w:tc>
            </w:tr>
          </w:tbl>
          <w:p w:rsidR="00870773" w:rsidRDefault="00870773" w:rsidP="003A5D44">
            <w:pPr>
              <w:pStyle w:val="Default"/>
              <w:rPr>
                <w:sz w:val="23"/>
                <w:szCs w:val="23"/>
              </w:rPr>
            </w:pPr>
          </w:p>
        </w:tc>
      </w:tr>
      <w:tr w:rsidR="00870773" w:rsidTr="003A5D44">
        <w:tc>
          <w:tcPr>
            <w:tcW w:w="3681" w:type="dxa"/>
          </w:tcPr>
          <w:p w:rsidR="00870773" w:rsidRDefault="00870773" w:rsidP="00870773">
            <w:pPr>
              <w:pStyle w:val="Default"/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достаточные средства для выполнения учебных действий в </w:t>
            </w:r>
            <w:r w:rsidRPr="0036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изменяющейся ситуации и/или при отсутствии планируемого результата;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870773" w:rsidTr="003A5D44">
        <w:tc>
          <w:tcPr>
            <w:tcW w:w="36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870773" w:rsidTr="003A5D44">
              <w:trPr>
                <w:trHeight w:val="524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Умение оценивать правильность выполнения учебной задачи, собственные возможности ее решения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8"/>
            </w:tblGrid>
            <w:tr w:rsidR="00870773" w:rsidTr="003A5D44">
              <w:trPr>
                <w:trHeight w:val="2180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критерии правильности (корректности) выполнения учебной задачи;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анализировать и обосновывать применение соответствующего инструментария для выполнения учебной задачи;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обосновывать достижимость цели выбранным способом на основе оценки своих внутренних ресурсов и доступных внешних ресурсов;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фиксировать и анализировать динамику собственных образовательных результатов.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36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870773" w:rsidTr="003A5D44">
              <w:trPr>
                <w:trHeight w:val="798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8"/>
            </w:tblGrid>
            <w:tr w:rsidR="00870773" w:rsidTr="003A5D44">
              <w:trPr>
                <w:trHeight w:val="3006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соотносить реальные и планируемые результаты индивидуальной образовательной деятельности и делать выводы;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принимать решение в учебной ситуации и нести за него ответственность;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самостоятельно определять причины своего успеха или неуспеха и находить способы выхода из ситуации неуспеха;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B6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0773" w:rsidTr="003A5D44">
        <w:tc>
          <w:tcPr>
            <w:tcW w:w="4672" w:type="dxa"/>
          </w:tcPr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673" w:type="dxa"/>
          </w:tcPr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870773" w:rsidTr="003A5D44">
        <w:tc>
          <w:tcPr>
            <w:tcW w:w="4672" w:type="dxa"/>
          </w:tcPr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учитывать разные мнения и стремиться к координации различных позиций в сотрудничестве;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устанавливать и сравнивать разные точки зрения, прежде чем принимать решения и делать выбор;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аргументировать свою точку зрения, спорить и отстаивать свою позицию не враждебным для оппонентов образом;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задавать вопросы, необходимые для организации собственной деятельности и сотрудничества с партнером;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осуществлять взаимный контроль и оказывать в сотрудничестве необходимую взаимопомощь; 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870773" w:rsidTr="003A5D44">
              <w:trPr>
                <w:trHeight w:val="4250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контроль, коррекцию, оценку действий партнера, уметь убеждать;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основам коммуникативной рефлексии;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использовать адекватные языковые средства для отображения своих чувств, мыслей, мотивов и потребностей;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            </w:r>
                </w:p>
              </w:tc>
            </w:tr>
          </w:tbl>
          <w:p w:rsidR="00870773" w:rsidRPr="00365AB6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lastRenderedPageBreak/>
              <w:t xml:space="preserve">учитывать и координировать отличные от собственной позиции других людей, в сотрудничестве;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учитывать разные мнения и интересы и обосновывать собственную позицию;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понимать относительность мнений и подходов к решению проблемы;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870773" w:rsidRPr="00365AB6" w:rsidRDefault="00870773" w:rsidP="00870773">
            <w:pPr>
              <w:pStyle w:val="Default"/>
              <w:numPr>
                <w:ilvl w:val="0"/>
                <w:numId w:val="12"/>
              </w:numPr>
              <w:jc w:val="both"/>
            </w:pPr>
            <w:r w:rsidRPr="00365AB6">
              <w:t xml:space="preserve">брать на себя инициативу в организации совместного действия (деловое лидерство); </w:t>
            </w:r>
          </w:p>
          <w:p w:rsidR="00870773" w:rsidRPr="00365AB6" w:rsidRDefault="00870773" w:rsidP="0087077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B6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поддержку и содействие тем, от кого зависит достижение цели в совместной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 w:rsidR="00870773" w:rsidRPr="00365AB6" w:rsidTr="003A5D44">
              <w:trPr>
                <w:trHeight w:val="5217"/>
              </w:trPr>
              <w:tc>
                <w:tcPr>
                  <w:tcW w:w="0" w:type="auto"/>
                </w:tcPr>
                <w:p w:rsidR="00870773" w:rsidRPr="00365AB6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365AB6">
                    <w:lastRenderedPageBreak/>
                    <w:t xml:space="preserve">деятельности; </w:t>
                  </w:r>
                </w:p>
                <w:p w:rsidR="00870773" w:rsidRPr="00365AB6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365AB6">
                    <w:t xml:space="preserve">осуществлять коммуникативную рефлексию как осознание оснований собственных действий и действий партнера; </w:t>
                  </w:r>
                </w:p>
                <w:p w:rsidR="00870773" w:rsidRPr="00365AB6" w:rsidRDefault="00870773" w:rsidP="00870773">
                  <w:pPr>
                    <w:pStyle w:val="Default"/>
                    <w:numPr>
                      <w:ilvl w:val="1"/>
                      <w:numId w:val="12"/>
                    </w:numPr>
                    <w:jc w:val="both"/>
                  </w:pPr>
                  <w:r w:rsidRPr="00365AB6">
            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действия; </w:t>
                  </w:r>
                </w:p>
                <w:p w:rsidR="00870773" w:rsidRPr="00365AB6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365AB6">
            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            </w:r>
                </w:p>
                <w:p w:rsidR="00870773" w:rsidRPr="00365AB6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365AB6">
                    <w:t xml:space="preserve"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 </w:t>
                  </w:r>
                </w:p>
                <w:p w:rsidR="00870773" w:rsidRPr="00365AB6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365AB6">
            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      </w:r>
                </w:p>
                <w:p w:rsidR="00870773" w:rsidRPr="00365AB6" w:rsidRDefault="00870773" w:rsidP="00870773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365AB6">
                    <w:t xml:space="preserve">в совместной деятельности четко формулировать цели группы и позволять ее участникам проявлять собственную энергию для достижения этих целей.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2"/>
        <w:gridCol w:w="6383"/>
      </w:tblGrid>
      <w:tr w:rsidR="00870773" w:rsidTr="003A5D44">
        <w:tc>
          <w:tcPr>
            <w:tcW w:w="2962" w:type="dxa"/>
          </w:tcPr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870773" w:rsidRPr="0020566D" w:rsidRDefault="00870773" w:rsidP="003A5D44">
            <w:pPr>
              <w:pStyle w:val="Default"/>
              <w:rPr>
                <w:b/>
                <w:sz w:val="23"/>
                <w:szCs w:val="23"/>
              </w:rPr>
            </w:pPr>
            <w:r w:rsidRPr="0020566D">
              <w:rPr>
                <w:b/>
                <w:sz w:val="23"/>
                <w:szCs w:val="23"/>
              </w:rPr>
              <w:t xml:space="preserve">Обучающийся сможет </w:t>
            </w:r>
          </w:p>
        </w:tc>
      </w:tr>
      <w:tr w:rsidR="00870773" w:rsidTr="003A5D44">
        <w:tc>
          <w:tcPr>
            <w:tcW w:w="2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870773" w:rsidTr="003A5D44">
              <w:trPr>
                <w:trHeight w:val="1074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            </w:r>
                  <w:r w:rsidRPr="00365AB6">
                    <w:rPr>
                      <w:sz w:val="23"/>
                      <w:szCs w:val="23"/>
                    </w:rPr>
            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tbl>
            <w:tblPr>
              <w:tblW w:w="66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870773" w:rsidTr="003A5D44">
              <w:trPr>
                <w:trHeight w:val="1074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возможные роли в совместной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играть определенную роль в совместной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свои действия и действия партнера, которые способствовали или препятствовали продуктивной коммуникации; </w:t>
                  </w:r>
                </w:p>
              </w:tc>
            </w:tr>
            <w:tr w:rsidR="00870773" w:rsidTr="003A5D44">
              <w:trPr>
                <w:trHeight w:val="2457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позитивные отношения в процессе учебной и познавательной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предлагать альтернативное решение в конфликтной ситуации;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выделять общую точку зрения в дискуссии;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договариваться о правилах и вопросах для обсуждения в соответствии с поставленной перед группой задачей;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2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870773" w:rsidTr="003A5D44">
              <w:trPr>
                <w:trHeight w:val="1902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7"/>
            </w:tblGrid>
            <w:tr w:rsidR="00870773" w:rsidTr="003A5D44">
              <w:trPr>
                <w:trHeight w:val="3145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задачу коммуникации и в соответствии с ней отбирать речевые средства;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отбирать и использовать речевые средства в процессе коммуникации с другими людьми (диалог в паре, в малой группе и т. д.);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представлять в устной или письменной форме развернутый план собственной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соблюдать нормы публичной речи, регламент в монологе и дискуссии в соответствии с коммуникативной задачей;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высказывать и обосновывать мнение (суждение) и запрашивать мнение партнера в рамках диалога;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принимать решение в ходе диалога и согласовывать его с собеседником;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письменные «клишированные» и оригинальные тексты с использованием необходимых речевых средств;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использовать вербальные средства (средства логической связи) для выделения смысловых блоков своего выступления;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использовать невербальные средства или наглядные материалы, подготовленные/отобранные под руководством учителя;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29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870773" w:rsidTr="003A5D44">
              <w:trPr>
                <w:trHeight w:val="937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Формирование и развитие компетентности в области использования информационно-коммуникационных технологий (далее ИКТ).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870773" w:rsidTr="003A5D44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870773" w:rsidRDefault="00870773" w:rsidP="003A5D4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70773" w:rsidRDefault="00870773" w:rsidP="003A5D4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870773" w:rsidRDefault="00870773" w:rsidP="003A5D4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870773" w:rsidRPr="0003186F" w:rsidRDefault="00870773" w:rsidP="0087077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870773" w:rsidRPr="0003186F" w:rsidRDefault="00870773" w:rsidP="0087077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7"/>
            </w:tblGrid>
            <w:tr w:rsidR="00870773" w:rsidRPr="0003186F" w:rsidTr="003A5D44">
              <w:trPr>
                <w:trHeight w:val="1765"/>
              </w:trPr>
              <w:tc>
                <w:tcPr>
                  <w:tcW w:w="0" w:type="auto"/>
                </w:tcPr>
                <w:p w:rsidR="00870773" w:rsidRPr="0003186F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</w:pPr>
                  <w:r w:rsidRPr="0003186F">
                    <w:t xml:space="preserve">выделять информационный аспект задачи, оперировать данными, использовать модель решения задачи; </w:t>
                  </w:r>
                </w:p>
                <w:p w:rsidR="00870773" w:rsidRPr="0003186F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</w:pPr>
                  <w:r w:rsidRPr="0003186F">
      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            </w:r>
                </w:p>
                <w:p w:rsidR="00870773" w:rsidRPr="0003186F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</w:pPr>
                  <w:r w:rsidRPr="0003186F">
                    <w:t xml:space="preserve">использовать информацию с учетом этических и правовых норм; </w:t>
                  </w:r>
                </w:p>
                <w:p w:rsidR="00870773" w:rsidRPr="0003186F" w:rsidRDefault="00870773" w:rsidP="00870773">
                  <w:pPr>
                    <w:pStyle w:val="Default"/>
                    <w:numPr>
                      <w:ilvl w:val="0"/>
                      <w:numId w:val="13"/>
                    </w:numPr>
                  </w:pPr>
                  <w:r w:rsidRPr="0003186F">
            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            </w:r>
                </w:p>
              </w:tc>
            </w:tr>
          </w:tbl>
          <w:p w:rsidR="00870773" w:rsidRPr="0003186F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УУД</w:t>
      </w:r>
    </w:p>
    <w:p w:rsidR="00870773" w:rsidRDefault="00870773" w:rsidP="0087077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70773" w:rsidTr="003A5D44">
        <w:tc>
          <w:tcPr>
            <w:tcW w:w="5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8"/>
            </w:tblGrid>
            <w:tr w:rsidR="00870773" w:rsidRPr="0003186F" w:rsidTr="003A5D44">
              <w:trPr>
                <w:trHeight w:val="109"/>
              </w:trPr>
              <w:tc>
                <w:tcPr>
                  <w:tcW w:w="0" w:type="auto"/>
                </w:tcPr>
                <w:p w:rsidR="00870773" w:rsidRPr="0003186F" w:rsidRDefault="00870773" w:rsidP="003A5D4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Выпускник научится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7"/>
            </w:tblGrid>
            <w:tr w:rsidR="00870773" w:rsidTr="003A5D44">
              <w:trPr>
                <w:trHeight w:val="109"/>
              </w:trPr>
              <w:tc>
                <w:tcPr>
                  <w:tcW w:w="0" w:type="auto"/>
                </w:tcPr>
                <w:p w:rsidR="00870773" w:rsidRPr="0003186F" w:rsidRDefault="00870773" w:rsidP="003A5D44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03186F">
                    <w:rPr>
                      <w:b/>
                      <w:sz w:val="23"/>
                      <w:szCs w:val="23"/>
                    </w:rPr>
                    <w:t xml:space="preserve">Выпускник получит возможность научится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5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870773" w:rsidTr="003A5D44">
              <w:trPr>
                <w:trHeight w:val="4389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основам реализации проектно-исследовательской деятельности;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проводить наблюдение и эксперимент под руководством учителя;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расширенный поиск информации с использованием ресурсов библиотек и Интернета;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и преобразовывать модели и схемы для решения задач;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выбор наиболее эффективных способов решения задач в зависимости от конкретных условий;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давать определение понятиям;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устанавливать причинно-следственные связи;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логическую операцию установления родовидовых отношений, ограничение понятия;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сравнение, классификацию, самостоятельно выбирая основания и критерии для указанных логических операций;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классификацию на основе дихотомического деления (на основе отрицания);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логическое рассуждение, включающее установление причинно-следственных связей;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объяснять явления, процессы, связи и отношения, выявляемые в ходе исследования;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основам ознакомительного, изучающего, усваивающего и поискового чтения;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            </w:r>
                </w:p>
                <w:p w:rsidR="00870773" w:rsidRDefault="00870773" w:rsidP="003A5D4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7"/>
            </w:tblGrid>
            <w:tr w:rsidR="00870773" w:rsidRPr="0003186F" w:rsidTr="003A5D44">
              <w:trPr>
                <w:trHeight w:val="1904"/>
              </w:trPr>
              <w:tc>
                <w:tcPr>
                  <w:tcW w:w="0" w:type="auto"/>
                </w:tcPr>
                <w:p w:rsidR="00870773" w:rsidRPr="0003186F" w:rsidRDefault="00870773" w:rsidP="00870773">
                  <w:pPr>
                    <w:pStyle w:val="a5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основам рефлексивного чтения; </w:t>
                  </w:r>
                </w:p>
                <w:p w:rsidR="00870773" w:rsidRPr="0003186F" w:rsidRDefault="00870773" w:rsidP="00870773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ставить проблему, аргументировать ее актуальность; </w:t>
                  </w:r>
                </w:p>
                <w:p w:rsidR="00870773" w:rsidRPr="0003186F" w:rsidRDefault="00870773" w:rsidP="00870773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проводить исследование на основе применения методов наблюдения и эксперимента; </w:t>
                  </w:r>
                </w:p>
                <w:p w:rsidR="00870773" w:rsidRPr="0003186F" w:rsidRDefault="00870773" w:rsidP="00870773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выдвигать гипотезы о связях и закономерностях событий, процессов, объектов; </w:t>
                  </w:r>
                </w:p>
                <w:p w:rsidR="00870773" w:rsidRPr="0003186F" w:rsidRDefault="00870773" w:rsidP="00870773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организовывать исследование с целью проверки гипотез; </w:t>
                  </w:r>
                </w:p>
                <w:p w:rsidR="00870773" w:rsidRPr="0003186F" w:rsidRDefault="00870773" w:rsidP="00870773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делать умозаключения (индуктивное и по аналогии) и выводы на основе аргументации.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73" w:rsidRDefault="00870773" w:rsidP="00870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70773" w:rsidTr="003A5D44">
        <w:tc>
          <w:tcPr>
            <w:tcW w:w="4106" w:type="dxa"/>
          </w:tcPr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6"/>
            </w:tblGrid>
            <w:tr w:rsidR="00870773" w:rsidRPr="0020566D" w:rsidTr="003A5D44">
              <w:trPr>
                <w:trHeight w:val="109"/>
              </w:trPr>
              <w:tc>
                <w:tcPr>
                  <w:tcW w:w="0" w:type="auto"/>
                </w:tcPr>
                <w:p w:rsidR="00870773" w:rsidRPr="0020566D" w:rsidRDefault="00870773" w:rsidP="003A5D44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870773" w:rsidRPr="0020566D" w:rsidRDefault="00870773" w:rsidP="003A5D44">
                  <w:pPr>
                    <w:pStyle w:val="Default"/>
                    <w:rPr>
                      <w:b/>
                    </w:rPr>
                  </w:pPr>
                  <w:r w:rsidRPr="0020566D">
                    <w:rPr>
                      <w:b/>
                    </w:rPr>
                    <w:t xml:space="preserve">Обучающийся сможет: </w:t>
                  </w:r>
                </w:p>
                <w:p w:rsidR="00870773" w:rsidRPr="0020566D" w:rsidRDefault="00870773" w:rsidP="003A5D44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0"/>
            </w:tblGrid>
            <w:tr w:rsidR="00870773" w:rsidTr="003A5D44">
              <w:trPr>
                <w:trHeight w:val="2732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870773" w:rsidTr="003A5D44">
              <w:trPr>
                <w:trHeight w:val="1403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подбирать слова, соподчиненные ключевому слову, определяющие его признаки и свойства;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выстраивать логическую цепочку, состоящую из ключевого слова и соподчиненных ему слов;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выделять общий признак двух или нескольких предметов или явлений и объяснять их сходство;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объединять предметы и явления в группы по определенным признакам, сравнивать, классифицировать и обобщать факты и явления;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выделять явление из общего ряда других явлений;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рассуждение от общих закономерностей к частным явлениям и от частных явлений к общим закономерностям;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рассуждение на основе сравнения предметов и явлений, выделяя при этом общие признаки;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излагать полученную информацию, интерпретируя ее в контексте решаемой задачи;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вербализовать эмоциональное впечатление, оказанное на него источником;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            </w:r>
                </w:p>
                <w:p w:rsidR="00870773" w:rsidRPr="0003186F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выявлять и называть причины события, явления, в том числе </w:t>
                  </w:r>
                  <w:r w:rsidRPr="0003186F">
                    <w:rPr>
                      <w:sz w:val="23"/>
                      <w:szCs w:val="23"/>
                    </w:rPr>
                    <w:t xml:space="preserve">возможные / наиболее вероятные причины, возможные последствия заданной </w:t>
                  </w:r>
                  <w:r w:rsidRPr="0003186F">
                    <w:rPr>
                      <w:sz w:val="23"/>
                      <w:szCs w:val="23"/>
                    </w:rPr>
                    <w:lastRenderedPageBreak/>
                    <w:t xml:space="preserve">причины, самостоятельно осуществляя причинно-следственный анализ; </w:t>
                  </w:r>
                </w:p>
                <w:p w:rsidR="00870773" w:rsidRPr="00631A65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 w:rsidRPr="0003186F">
                    <w:rPr>
                      <w:sz w:val="23"/>
                      <w:szCs w:val="23"/>
                    </w:rPr>
      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4106" w:type="dxa"/>
          </w:tcPr>
          <w:p w:rsidR="00870773" w:rsidRDefault="00870773" w:rsidP="00870773">
            <w:pPr>
              <w:pStyle w:val="Default"/>
              <w:numPr>
                <w:ilvl w:val="0"/>
                <w:numId w:val="17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870773" w:rsidTr="003A5D44">
              <w:trPr>
                <w:trHeight w:val="3697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обозначать символом и знаком предмет и/или явление;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логические связи между предметами и/или явлениями, обозначать данные логические связи с помощью знаков в схеме;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абстрактный или реальный образ предмета и/или явления;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модель/схему на основе условий задачи и/или способа ее решения;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преобразовывать модели с целью выявления общих законов, определяющих данную предметную область;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строить доказательство: прямое, косвенное, от противного; </w:t>
                  </w:r>
                </w:p>
                <w:p w:rsidR="00870773" w:rsidRDefault="00870773" w:rsidP="00870773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9"/>
            </w:tblGrid>
            <w:tr w:rsidR="00870773" w:rsidTr="003A5D44">
              <w:trPr>
                <w:trHeight w:val="109"/>
              </w:trPr>
              <w:tc>
                <w:tcPr>
                  <w:tcW w:w="0" w:type="auto"/>
                </w:tcPr>
                <w:p w:rsidR="00870773" w:rsidRDefault="00870773" w:rsidP="00870773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Смысловое чтение.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870773" w:rsidRPr="00631A65" w:rsidTr="003A5D44">
              <w:trPr>
                <w:trHeight w:val="1489"/>
              </w:trPr>
              <w:tc>
                <w:tcPr>
                  <w:tcW w:w="0" w:type="auto"/>
                </w:tcPr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находить в тексте требуемую информацию (в соответствии с целями своей деятельности);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ориентироваться в содержании текста, понимать целостный смысл текста, структурировать текст;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устанавливать взаимосвязь описанных в тексте событий, явлений, процессов;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резюмировать главную идею текста;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преобразовывать текст, интерпретировать текст (художественный и нехудожественный – учебный, научно-популярный, информационный);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критически оценивать содержание и форму текста. </w:t>
                  </w: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73" w:rsidTr="003A5D44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0"/>
            </w:tblGrid>
            <w:tr w:rsidR="00870773" w:rsidRPr="00631A65" w:rsidTr="003A5D44">
              <w:trPr>
                <w:trHeight w:val="385"/>
              </w:trPr>
              <w:tc>
                <w:tcPr>
                  <w:tcW w:w="0" w:type="auto"/>
                </w:tcPr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      </w:r>
                </w:p>
                <w:p w:rsidR="00870773" w:rsidRPr="00631A65" w:rsidRDefault="00870773" w:rsidP="003A5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70773" w:rsidRDefault="00870773" w:rsidP="003A5D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870773" w:rsidRPr="00631A65" w:rsidRDefault="00870773" w:rsidP="008707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870773" w:rsidRPr="00631A65" w:rsidRDefault="00870773" w:rsidP="008707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  <w:r w:rsidRPr="00631A65">
              <w:t xml:space="preserve"> </w:t>
            </w: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870773" w:rsidRPr="00631A65" w:rsidRDefault="00870773" w:rsidP="008707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870773" w:rsidRPr="00631A65" w:rsidRDefault="00870773" w:rsidP="008707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870773" w:rsidRDefault="00870773" w:rsidP="0087077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65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870773" w:rsidTr="003A5D44">
        <w:tc>
          <w:tcPr>
            <w:tcW w:w="4106" w:type="dxa"/>
          </w:tcPr>
          <w:p w:rsidR="00870773" w:rsidRPr="00631A65" w:rsidRDefault="00870773" w:rsidP="0087077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1A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870773" w:rsidRPr="00631A65" w:rsidTr="003A5D44">
              <w:trPr>
                <w:trHeight w:val="1074"/>
              </w:trPr>
              <w:tc>
                <w:tcPr>
                  <w:tcW w:w="0" w:type="auto"/>
                </w:tcPr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определять необходимые ключевые поисковые слова и запросы;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осуществлять взаимодействие с электронными поисковыми системами, словарями;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формировать множественную выборку из поисковых источников для объективизации результатов поиска; </w:t>
                  </w:r>
                </w:p>
                <w:p w:rsidR="00870773" w:rsidRPr="00631A65" w:rsidRDefault="00870773" w:rsidP="00870773">
                  <w:pPr>
                    <w:pStyle w:val="a3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1A6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соотносить полученные результаты поиска со своей деятельностью. </w:t>
                  </w:r>
                </w:p>
              </w:tc>
            </w:tr>
          </w:tbl>
          <w:p w:rsidR="00870773" w:rsidRPr="00631A65" w:rsidRDefault="00870773" w:rsidP="003A5D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73" w:rsidRDefault="00870773" w:rsidP="00870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056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Предметные результаты:</w:t>
      </w: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56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 результате изучения курса биологии в основной школе: </w:t>
      </w: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20566D">
        <w:rPr>
          <w:rFonts w:ascii="Times New Roman" w:hAnsi="Times New Roman" w:cs="Times New Roman"/>
          <w:color w:val="000000"/>
          <w:sz w:val="23"/>
          <w:szCs w:val="23"/>
        </w:rPr>
        <w:t xml:space="preserve">Выпускник </w:t>
      </w:r>
      <w:r w:rsidRPr="002056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научится </w:t>
      </w:r>
      <w:r w:rsidRPr="0020566D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20566D">
        <w:rPr>
          <w:rFonts w:ascii="Times New Roman" w:hAnsi="Times New Roman" w:cs="Times New Roman"/>
          <w:color w:val="000000"/>
          <w:sz w:val="23"/>
          <w:szCs w:val="23"/>
        </w:rPr>
        <w:t xml:space="preserve"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20566D">
        <w:rPr>
          <w:rFonts w:ascii="Times New Roman" w:hAnsi="Times New Roman" w:cs="Times New Roman"/>
          <w:color w:val="000000"/>
          <w:sz w:val="23"/>
          <w:szCs w:val="23"/>
        </w:rPr>
        <w:t xml:space="preserve"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 </w:t>
      </w: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20566D">
        <w:rPr>
          <w:rFonts w:ascii="Times New Roman" w:hAnsi="Times New Roman" w:cs="Times New Roman"/>
          <w:color w:val="000000"/>
          <w:sz w:val="23"/>
          <w:szCs w:val="23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 </w:t>
      </w:r>
    </w:p>
    <w:p w:rsidR="00870773" w:rsidRPr="0020566D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56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Выпускник получит возможность научиться: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осознанно использовать знания основных правил поведения в природе и основ здорового образа жизни в быту;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870773" w:rsidRPr="009746CD" w:rsidRDefault="00870773" w:rsidP="008707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Живые организмы </w:t>
      </w:r>
    </w:p>
    <w:p w:rsidR="00870773" w:rsidRPr="009746CD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Выпускник научится: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аргументировать, приводить доказательства родства различных таксонов растений, животных, грибов и бактерий;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 аргументировать, приводить доказательства различий растений, животных, грибов и бактерий;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 раскрывать роль биологии в практической деятельности людей; роль различных организмов в жизни человека;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выявлять примеры и раскрывать сущность приспособленности организмов к среде обитания;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станавливать взаимосвязи между особенностями строения и функциями клеток и тканей, органов и систем органов;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 знать и аргументировать основные правила поведения в природе;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анализировать и оценивать последствия деятельности человека в природе;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описывать и использовать приемы выращивания и размножения культурных растений и домашних животных, ухода за ними;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знать и соблюдать правила работы в кабинете биологии. </w:t>
      </w:r>
    </w:p>
    <w:p w:rsidR="00870773" w:rsidRPr="009746CD" w:rsidRDefault="00870773" w:rsidP="008707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870773" w:rsidRPr="009746CD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Выпускник получит возможность научиться: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</w:p>
    <w:p w:rsidR="00870773" w:rsidRPr="009746CD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</w:t>
      </w:r>
    </w:p>
    <w:p w:rsidR="00870773" w:rsidRDefault="00870773" w:rsidP="0087077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9746CD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870773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73" w:rsidRPr="00EC7FA3" w:rsidRDefault="00870773" w:rsidP="008707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FA3">
        <w:rPr>
          <w:rFonts w:ascii="Times New Roman" w:hAnsi="Times New Roman" w:cs="Times New Roman"/>
          <w:sz w:val="24"/>
          <w:szCs w:val="24"/>
        </w:rPr>
        <w:br w:type="column"/>
      </w:r>
      <w:r w:rsidRPr="00EC7FA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70773" w:rsidRDefault="00870773" w:rsidP="0087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773" w:rsidRDefault="00870773" w:rsidP="0087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часа, 1 час в неделю)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Фенологические наблюдения за сезонными изменениями в природе.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дневника наблюдений.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живых организмов, осенние явления в жизни растений и животных.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 </w:t>
      </w: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Клеточное строение организмов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 в  клетку (дыхание, питание), рост, развитие и деление клетки. Понятие «ткань».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Микропрепараты различных растительных тканей.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лупы и светового микроскопа. Правила работы с ними.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клеток растения с помощью лупы.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препарата кожицы чешуи лука, рассматривание его под микроскопом.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препарата и рассматривание под микроскопом движения цитоплазмы в клетках листа элодеи.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под микроскопом готовых микропрепаратов различных растительных тканей.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  </w:t>
      </w: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Бактерии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 </w:t>
      </w: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Грибы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плодовых тел шляпочных грибов.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плесневого гриба мукора.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дрожжей.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 </w:t>
      </w: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Растения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водорослей. Роль водорослейв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Гербарные экземпляры растений. Отпечатки ископаемых растений.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зеленых водорослей.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мха (на местных видах).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спороносящего хвоща.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спороносящего папоротника.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хвои и шишек хвойных (на примере местных видов).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0773" w:rsidRDefault="00870773" w:rsidP="00870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часа, 1 час в неделю)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Строение и многообразие покрытосеменных растений 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Побег. Почки и их строение. Рост и развитие побега.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листа. Клеточное строение листа. Видоизменения листьев.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стебля. Многообразие стеблей. Видоизменения побегов.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и его строение. Соцветия. Плоды и их классификация. Распространение плодов и семян.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870773" w:rsidRDefault="00870773" w:rsidP="00870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Жизнь растений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процессы жизнедеятельности (питание, дыхание, обмен веществ, рост, развитие, размножение).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явления в жизни растений.</w:t>
      </w:r>
    </w:p>
    <w:p w:rsidR="00870773" w:rsidRDefault="00870773" w:rsidP="00870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Классификация растений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Двудольные растения. Морфологическая характеристика 3—4 семейств (с учетом местных условий).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Однодольные растения. Морфологическая характеристика злаков и лилейных.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семейства по внешнему строению растений.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выращиванием растений в защищенном грунте.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Природные сообщества 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растений с другими организмами. Симбиоз. Паразитизм. Растительные сообщества и их типы.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870773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7 класс  </w:t>
      </w: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(34часа, 1 час в неделю)</w:t>
      </w: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Введение </w:t>
      </w: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Раздел 1. Простейшие 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Живые инфузории. Микропрепараты простейших.</w:t>
      </w: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Раздел 2. Многоклеточные животные 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Беспозвоночные животные.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Микропрепарат пресноводной гидры. Образцы коралла.. Видеофильм.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  <w:r>
        <w:rPr>
          <w:rStyle w:val="c0"/>
          <w:b/>
          <w:bCs/>
          <w:color w:val="000000"/>
        </w:rPr>
        <w:t> 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Многообразие моллюсков и их раковин.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Морские звезды и другие иглокожие. Видеофильм.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Тип Хордовые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Видеофильм.</w:t>
      </w:r>
    </w:p>
    <w:p w:rsidR="00870773" w:rsidRDefault="00870773" w:rsidP="0087077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Раздел 3. Эволюция строения и функций органов и их систем у животных </w:t>
      </w:r>
      <w:r>
        <w:rPr>
          <w:rStyle w:val="c0"/>
          <w:color w:val="000000"/>
          <w:u w:val="single"/>
        </w:rPr>
        <w:t>(</w:t>
      </w:r>
      <w:r>
        <w:rPr>
          <w:rStyle w:val="c15"/>
          <w:i/>
          <w:iCs/>
          <w:color w:val="000000"/>
          <w:u w:val="single"/>
        </w:rPr>
        <w:t>6 часов</w:t>
      </w:r>
      <w:r>
        <w:rPr>
          <w:rStyle w:val="c0"/>
          <w:color w:val="000000"/>
          <w:u w:val="single"/>
        </w:rPr>
        <w:t>)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выделения.Органы чувств, нервная система, инстинкт, рефлекс. Регуляция деятельности организма.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  <w:r>
        <w:rPr>
          <w:rStyle w:val="c0"/>
          <w:b/>
          <w:bCs/>
          <w:color w:val="000000"/>
        </w:rPr>
        <w:t> 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Влажные препараты, скелеты, модели и муляжи.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Раздел 4. Развитие и закономерности размещения животных на Земле </w:t>
      </w:r>
      <w:r>
        <w:rPr>
          <w:rStyle w:val="c0"/>
          <w:color w:val="000000"/>
          <w:u w:val="single"/>
        </w:rPr>
        <w:t>(</w:t>
      </w:r>
      <w:r>
        <w:rPr>
          <w:rStyle w:val="c0"/>
          <w:i/>
          <w:iCs/>
          <w:color w:val="000000"/>
          <w:u w:val="single"/>
        </w:rPr>
        <w:t>1час)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Демонстрация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Палеонтологические доказательства эволюции.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Раздел 5. Биоценозы </w:t>
      </w:r>
      <w:r>
        <w:rPr>
          <w:rStyle w:val="c0"/>
          <w:color w:val="000000"/>
          <w:u w:val="single"/>
        </w:rPr>
        <w:t>(</w:t>
      </w:r>
      <w:r>
        <w:rPr>
          <w:rStyle w:val="c0"/>
          <w:i/>
          <w:iCs/>
          <w:color w:val="000000"/>
          <w:u w:val="single"/>
        </w:rPr>
        <w:t>2 часа</w:t>
      </w:r>
      <w:r>
        <w:rPr>
          <w:rStyle w:val="c0"/>
          <w:color w:val="000000"/>
          <w:u w:val="single"/>
        </w:rPr>
        <w:t>)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Экскурсии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870773" w:rsidRDefault="00870773" w:rsidP="0087077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Раздел 6. Животный мир и хозяйственная деятельность человека </w:t>
      </w:r>
      <w:r>
        <w:rPr>
          <w:rStyle w:val="c0"/>
          <w:color w:val="000000"/>
          <w:u w:val="single"/>
        </w:rPr>
        <w:t>(</w:t>
      </w:r>
      <w:r>
        <w:rPr>
          <w:rStyle w:val="c0"/>
          <w:i/>
          <w:iCs/>
          <w:color w:val="000000"/>
          <w:u w:val="single"/>
        </w:rPr>
        <w:t>1 час</w:t>
      </w:r>
      <w:r>
        <w:rPr>
          <w:rStyle w:val="c0"/>
          <w:color w:val="000000"/>
          <w:u w:val="single"/>
        </w:rPr>
        <w:t>)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Влияние деятельности человека на животных. Промысел животных.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Одомашнивание. Разведение, основы содержания и селекции сельскохозяйственных животных.</w:t>
      </w:r>
    </w:p>
    <w:p w:rsidR="00870773" w:rsidRDefault="00870773" w:rsidP="0087077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870773" w:rsidRDefault="00870773" w:rsidP="0087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773" w:rsidRPr="000F46A7" w:rsidRDefault="00870773" w:rsidP="0087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A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70773" w:rsidRPr="000F46A7" w:rsidRDefault="00870773" w:rsidP="00870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(68</w:t>
      </w: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часа, 2</w:t>
      </w:r>
      <w:r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 в неделю)</w:t>
      </w:r>
    </w:p>
    <w:p w:rsidR="00870773" w:rsidRPr="00EC7FA3" w:rsidRDefault="00870773" w:rsidP="0087077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EC7FA3">
        <w:rPr>
          <w:rStyle w:val="c9"/>
          <w:b/>
          <w:bCs/>
          <w:color w:val="000000"/>
          <w:u w:val="single"/>
        </w:rPr>
        <w:t xml:space="preserve">Раздел 1. Место человека в системе органического мира 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Скелеты человека и позвоночных. Таблицы, схемы, рисунки, раскрывающие черты сходства человека и животных.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2. Происхождение человека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Биологические и социальные факторы антропосоциогенеза. Этапы антропогенеза и факторы становления человека. Расы человека, их происхождение и единство.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Модель «Происхождение человека». Модели остатков материальной первобытной культуры человека. Изображение представителей различных рас человека.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3. Краткая история развития знаний о строении и функциях организма человека (7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Портреты великих учёных — анатомов и физиологов.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4. Общий обзор строения и функций организма человека (4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 строения систем органов человека.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микроскопического строения тканей.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Распознавание на таблицах органов и систем органов.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5. Координация и регуляция (10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 строения эндокринных желез. Таблицы, иллюстрирующие строение, биологическую активность и точки приложения гормонов. Фотографии больных с различными нарушениями функций эндокринных желез.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</w:t>
      </w:r>
      <w:r>
        <w:rPr>
          <w:rStyle w:val="c12"/>
          <w:color w:val="000000"/>
        </w:rPr>
        <w:lastRenderedPageBreak/>
        <w:t>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связи с другими отделами мозга. Органы чувств (анализаторы), их строение и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Модели головного мозга, органов чувств. Схемы рефлекторных дуг безусловных рефлексов.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головного мозга человека (по муляжам).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изменения размера зрачка.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6. Опора и движение (8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Скелет человека, отдельных костей. Распилы костей. Приёмы оказания первой помощи при повреждениях (травмах) опорно-двигательной системы.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внешнего строения костей.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Измерение массы и роста своего организма.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Выявление влияния статистической и динамической работы на утомление мышц.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7. Внутренняя среда организма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 </w:t>
      </w:r>
      <w:r>
        <w:rPr>
          <w:rStyle w:val="c12"/>
          <w:i/>
          <w:iCs/>
          <w:color w:val="000000"/>
        </w:rPr>
        <w:t>Значение работ Л. Пастера и И. И. Мечникова в области иммунитета.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 и таблицы, посвящённые составу крови, группам крови.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микроскопического строения крови.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8. Транспорт веществ (4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Сердце, его строение и регуляция деятельности.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Модель сердца человека. Таблицы и схемы, иллюстрирующие строение клеток крови и органов кровообращения.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Измерение кровяного давления.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Определение пульса и подсчёт числа сердечных сокращений.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9. Дыхание (5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Модели гортани, лёгких. Схемы, иллюстрирующие механизм вдоха и выдоха, приёмы искусственного дыхания.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Определение частоты дыхания.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10. Пищеварение (5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 </w:t>
      </w:r>
      <w:r>
        <w:rPr>
          <w:rStyle w:val="c12"/>
          <w:i/>
          <w:iCs/>
          <w:color w:val="000000"/>
        </w:rPr>
        <w:t>Исследования И. П. Павлова в области пищеварения.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Модель торса человека. Муляжи внутренних органов.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Воздействие желудочного сока на белки, слюны — на крахмал.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Определение норм рационального питания.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11. Обмен веществ и энергии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Общая характеристика обмена веществ и энергии. Пластический и энергетический обмен, их взаимосвязь.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Витамины, их роль в обмене веществ. Гиповитаминоз. Гипервитаминоз.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Модель почек.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13. Покровы тела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Схемы, иллюстрирующие строение кожных покровов человека, производные кожи.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14. Размножение и развитие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15. Высшая нервная деятельность (5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Рефлекс — основа нервной деятельности. </w:t>
      </w:r>
      <w:r>
        <w:rPr>
          <w:rStyle w:val="c12"/>
          <w:i/>
          <w:iCs/>
          <w:color w:val="000000"/>
        </w:rPr>
        <w:t>Исследования И. М. Сеченова, И. П. Павлова, А. А. Ухтомского, П. К. Анохина.</w:t>
      </w:r>
      <w:r>
        <w:rPr>
          <w:rStyle w:val="c12"/>
          <w:color w:val="000000"/>
        </w:rPr>
        <w:t> 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16. Человек и его здоровье (4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приёмов остановки артериального и венозного кровотечений.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Анализ и оценка влияния на здоровье человека факторов окружающей среды.</w:t>
      </w:r>
    </w:p>
    <w:p w:rsidR="00870773" w:rsidRPr="00EC7FA3" w:rsidRDefault="00870773" w:rsidP="0087077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  <w:r w:rsidRPr="00EC7FA3">
        <w:rPr>
          <w:rStyle w:val="c30"/>
          <w:b/>
          <w:bCs/>
          <w:color w:val="000000"/>
        </w:rPr>
        <w:lastRenderedPageBreak/>
        <w:t>9 класс</w:t>
      </w:r>
    </w:p>
    <w:p w:rsidR="00870773" w:rsidRPr="00EC7FA3" w:rsidRDefault="00870773" w:rsidP="0087077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C7FA3">
        <w:rPr>
          <w:rStyle w:val="c30"/>
          <w:b/>
          <w:bCs/>
          <w:color w:val="000000"/>
        </w:rPr>
        <w:t>(68 ч, 2 ч в неделю)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Введение (1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Место курса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 w:rsidRPr="00EC7FA3">
        <w:rPr>
          <w:rStyle w:val="c9"/>
          <w:b/>
          <w:bCs/>
          <w:color w:val="000000"/>
          <w:u w:val="single"/>
        </w:rPr>
        <w:t xml:space="preserve">Раздел 1. Эволюция живого мира на Земле 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1.1. Многообразие живого мира. Уровни организации и основные свойства живых организмов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Уровни организации жизни: молекулярно-генетический, клеточный, тканевый, органный, организменный, популяционно-видовой, биогеоценотический и биосферный.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Энергозависимость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Схемы, отражающие структуры царств живой природы.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1.2. Развитие биологии в додарвиновский период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 Линнея по систематике растений и животных. Эволюционная теория Ж. Б. Ламарка.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Биографии учёных, внесших вклад в развитие эволюционных идей. Жизнь и деятельность Ж. Б. Ламарка.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1.3. Теория Ч. Дарвина о происхождении видов путём естественного отбора (5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Предпосылки возникновения учения Ч. Дарвина: достижения в области естественных наук, экспедиционный материал Ч. Дарвина. Учение Ч. Дарвина об искусственном отборе. Учение Ч. Дарвина о естественном отборе. Вид 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Биография Ч. Дарвина. Маршрут и конкретные находки Ч. Дарвина во время путешествия на корабле «Бигль».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1.4. Приспособленность организмов к условиям внешней среды как результат действия естественного отбора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Приспособительные особенности строения. Покровительственная окраска покровов тела: скрывающая окраска (однотонная, двутоновая,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Обсуждение на моделях роли приспособительного поведения животных.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1.5. Микроэволюция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 — элементарная эволюционная единица. Пути и скорость видообразования; географическое и экологическое видообразование.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приспособленности организмов к среде обитания</w:t>
      </w:r>
      <w:r>
        <w:rPr>
          <w:rStyle w:val="c12"/>
          <w:color w:val="000000"/>
          <w:vertAlign w:val="superscript"/>
        </w:rPr>
        <w:t>*</w:t>
      </w:r>
      <w:r>
        <w:rPr>
          <w:rStyle w:val="c12"/>
          <w:color w:val="000000"/>
        </w:rPr>
        <w:t>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изменчивости, критериев вида, результатов искусственного отбора на сортах культурных растений</w:t>
      </w:r>
      <w:r>
        <w:rPr>
          <w:rStyle w:val="c12"/>
          <w:color w:val="000000"/>
          <w:vertAlign w:val="superscript"/>
        </w:rPr>
        <w:t>*</w:t>
      </w:r>
      <w:r>
        <w:rPr>
          <w:rStyle w:val="c12"/>
          <w:color w:val="000000"/>
        </w:rPr>
        <w:t>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1.6. Биологически последствия адаптации. Макроэволюция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Главные направления эволюционного процесса. Биологический прогресс и биологический регресс (А. Н. Северцов).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1.7. Возникновение жизни на Земле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Органический мир как результат эволюции. Возникновение и развитие жизни на Земле. Химический, предбиологический (теория академика А. И. 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 возникновения одноклеточных эукариот, многоклеточных организмов, развития царств растений и животных.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1.8. Развитие жизни на Земле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Homo sapiens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Homo sapiens; человеческие расы; расообразование; единство происхождения рас. Антинаучная сущность расизма.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Репродукции картин З. Буриана,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 w:rsidRPr="00EC7FA3">
        <w:rPr>
          <w:rStyle w:val="c9"/>
          <w:b/>
          <w:bCs/>
          <w:color w:val="000000"/>
          <w:u w:val="single"/>
        </w:rPr>
        <w:lastRenderedPageBreak/>
        <w:t xml:space="preserve">Раздел 2. Структурная организация живых организмов 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Элементный состав клетки.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 — белки; их структурная организация. Функции белковых молекул. Углеводы, их строение и биологическая роль. Жиры — основной структурный компонент клеточных мембран и источник энергии. ДНК 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рибосомальные РНК.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Объёмные модели структурной организации биологических полимеров — белков и нуклеиновых кислот, их сравнение с моделями искусственных полимеров (например, поливинилхлоридом).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2.2. Обмен веществ и преобразование энергии в клетке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Обмен веществ и превращение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2.3. Строение и функции клеток (5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Прокариотические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Эукариотическая клетка. Цитоплазма эукариотической клетки. Органеллы цитоплазмы, их структура и функции. Цитоскелет. Включения и их роль в метаболизме клеток. Клеточное ядро — центр 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Принципиальные схемы устройства светового и электронного микроскопа. Схемы, иллюстрирующие методы препаративной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клеток бактерий, растений и животных на готовых микропрепаратах</w:t>
      </w:r>
      <w:r>
        <w:rPr>
          <w:rStyle w:val="c12"/>
          <w:color w:val="000000"/>
          <w:vertAlign w:val="superscript"/>
        </w:rPr>
        <w:t>*</w:t>
      </w:r>
      <w:r>
        <w:rPr>
          <w:rStyle w:val="c12"/>
          <w:color w:val="000000"/>
        </w:rPr>
        <w:t>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 w:rsidRPr="00EC7FA3">
        <w:rPr>
          <w:rStyle w:val="c9"/>
          <w:b/>
          <w:bCs/>
          <w:color w:val="000000"/>
          <w:u w:val="single"/>
        </w:rPr>
        <w:t xml:space="preserve">Раздел 3. Размножение и индивидуальное развитие организмов 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3.1. Размножение организмов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lastRenderedPageBreak/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3.2. Индивидуальное развитие организмов (онтогенез)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Эмбриональный период развития. Основные закономерности дробления; образование однослойного зародыша — бластулы. Гаструляция; закономерности образования двуслойного зародыша 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 Бэра). Биогенетический закон (Э. Геккель и К. Мюллер). Работы А. Н. Северцова об эмбриональной изменчивости.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Таблицы, иллюстрирующие процесс метаморфоза у беспозвоночных (жесткокрылых и чешуйчатокрылых насекомых) и позвоночных (амфибий). Таблицы, отражающие сходство зародышей позвоночных животных. Схемы преобразования органов и тканей в филогенезе.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Раздел 4. Наследственность и изменчивость организмов (20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4.1. Закономерности наследования признаков (10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Открытие Г. 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Решение генетических задач и составление родословных.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4.2. Закономерности изменчивости (6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Примеры модификационной изменчивости.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Построение вариационной кривой (размеры листьев растений, антропометрические данные учащихся).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4.3. Селекция растений, животных и микроорганизмов (4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870773" w:rsidRPr="00EC7FA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EC7FA3">
        <w:rPr>
          <w:rStyle w:val="c9"/>
          <w:b/>
          <w:bCs/>
          <w:color w:val="000000"/>
          <w:u w:val="single"/>
        </w:rPr>
        <w:t>Раздел 5. Взаимоотношения организма и среды. Основы экологии (5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5.1. Биосфера, её структура в функции (3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Биосфера — живая оболочка планеты. Структура биосферы. Компоненты биосферы: живое вещество, видовой состав, разнообразие и вклад в биомассу. Биокосное и косное вещество биосферы (В. И. Вернадский). Круговорот веществ в природе. 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популяций, биомасса.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 — симбиоз: мутуализм, кооперация, комменсализм. Антибиотические отношения: хищничество, паразитизм, конкуренция. Нейтральные отношения — нейтрализм.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Карты, отражающие геологическую историю материков, распространённость основных биомов суши. Диафильмы и кинофильмы «Биосфера». Примеры симбиоза между представителями различных царств живой природы.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Составление схем передачи веществ и энергии (цепей питания)</w:t>
      </w:r>
      <w:r>
        <w:rPr>
          <w:rStyle w:val="c12"/>
          <w:color w:val="000000"/>
          <w:vertAlign w:val="superscript"/>
        </w:rPr>
        <w:t>*</w:t>
      </w:r>
      <w:r>
        <w:rPr>
          <w:rStyle w:val="c12"/>
          <w:color w:val="000000"/>
        </w:rPr>
        <w:t>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Изучение и описание экосистемы своей местности, выявление типов взаимодействия разных видов в данной экосистеме</w:t>
      </w:r>
      <w:r>
        <w:rPr>
          <w:rStyle w:val="c12"/>
          <w:color w:val="000000"/>
          <w:vertAlign w:val="superscript"/>
        </w:rPr>
        <w:t>*</w:t>
      </w:r>
      <w:r>
        <w:rPr>
          <w:rStyle w:val="c12"/>
          <w:color w:val="000000"/>
        </w:rPr>
        <w:t>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t>Тема 5.2. Биосфера и человек (2 ч)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Демонстрация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Карты заповедных территорий нашей страны.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Лабораторные и практические работы</w:t>
      </w:r>
    </w:p>
    <w:p w:rsidR="00870773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Анализ и оценка последствий деятельности человека в экосистемах</w:t>
      </w:r>
      <w:r>
        <w:rPr>
          <w:rStyle w:val="c12"/>
          <w:color w:val="000000"/>
          <w:vertAlign w:val="superscript"/>
        </w:rPr>
        <w:t>*</w:t>
      </w:r>
      <w:r>
        <w:rPr>
          <w:rStyle w:val="c12"/>
          <w:color w:val="000000"/>
        </w:rPr>
        <w:t>.</w:t>
      </w:r>
    </w:p>
    <w:p w:rsidR="006208B0" w:rsidRDefault="00870773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u w:val="single"/>
        </w:rPr>
      </w:pPr>
      <w:r>
        <w:rPr>
          <w:rStyle w:val="c12"/>
          <w:color w:val="000000"/>
          <w:u w:val="single"/>
        </w:rPr>
        <w:t>Заключение (1 ч)</w:t>
      </w:r>
    </w:p>
    <w:p w:rsidR="00870773" w:rsidRDefault="006208B0" w:rsidP="0087077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u w:val="single"/>
        </w:rPr>
        <w:br w:type="column"/>
      </w:r>
    </w:p>
    <w:p w:rsidR="006208B0" w:rsidRDefault="006208B0" w:rsidP="006208B0">
      <w:pPr>
        <w:pStyle w:val="a8"/>
        <w:widowControl/>
        <w:numPr>
          <w:ilvl w:val="0"/>
          <w:numId w:val="20"/>
        </w:numPr>
        <w:autoSpaceDE/>
        <w:autoSpaceDN/>
        <w:spacing w:before="0"/>
        <w:ind w:left="284" w:right="0"/>
        <w:jc w:val="left"/>
        <w:rPr>
          <w:sz w:val="24"/>
        </w:rPr>
      </w:pPr>
      <w:r>
        <w:rPr>
          <w:sz w:val="24"/>
        </w:rPr>
        <w:t>Тематическое планированиепо биологии</w:t>
      </w: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6208B0" w:rsidRDefault="006208B0" w:rsidP="006208B0">
      <w:pPr>
        <w:pStyle w:val="a8"/>
        <w:jc w:val="both"/>
        <w:rPr>
          <w:sz w:val="24"/>
          <w:szCs w:val="24"/>
        </w:rPr>
      </w:pPr>
    </w:p>
    <w:tbl>
      <w:tblPr>
        <w:tblW w:w="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"/>
        <w:gridCol w:w="4802"/>
        <w:gridCol w:w="434"/>
        <w:gridCol w:w="2367"/>
      </w:tblGrid>
      <w:tr w:rsidR="006208B0" w:rsidTr="006208B0">
        <w:trPr>
          <w:trHeight w:val="328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раздела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6208B0" w:rsidTr="006208B0">
        <w:trPr>
          <w:trHeight w:val="187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(1 час в неделю, всего 34 часа)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организм:  строение </w:t>
            </w:r>
          </w:p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изучение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8B0" w:rsidTr="006208B0">
        <w:trPr>
          <w:trHeight w:val="278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08B0" w:rsidTr="006208B0">
        <w:trPr>
          <w:trHeight w:val="125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8B0" w:rsidTr="006208B0">
        <w:trPr>
          <w:trHeight w:val="27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261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8B0" w:rsidTr="006208B0">
        <w:trPr>
          <w:trHeight w:val="110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08B0" w:rsidTr="006208B0">
        <w:trPr>
          <w:trHeight w:val="382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(1 час в неделю, всего 34 часа)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1.Строение и свойства живых организмов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 растительной и животной клетки. Деление клетки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29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РАСТЕНИЙ И ЖИВОТНЫХ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81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СИСТЕМЫ ОРГАНОВ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2.Жизнедеятельность организмов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208B0" w:rsidTr="006208B0">
        <w:trPr>
          <w:trHeight w:val="306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ПИЩЕВАРЕНИЕ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208B0" w:rsidTr="006208B0">
        <w:trPr>
          <w:trHeight w:val="281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ВЕЩЕСТВ В ОРГАНИЗМЕ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138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69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СИСТЕМЫ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74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ПРОЦЕССОВ ЖИЗНЕДЕЯТЕЛЬНОСТИ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271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26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265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114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08B0" w:rsidTr="006208B0">
        <w:trPr>
          <w:trHeight w:val="117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08B0" w:rsidTr="006208B0">
        <w:trPr>
          <w:trHeight w:val="382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(1 час в неделю, всего 34 часа)</w:t>
            </w:r>
          </w:p>
        </w:tc>
      </w:tr>
      <w:tr w:rsidR="006208B0" w:rsidTr="006208B0">
        <w:trPr>
          <w:trHeight w:val="164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 1. От клетки до биосферы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155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Царство Бактерии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00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 3. Царство Грибы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26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 4. Царство Растения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08B0" w:rsidTr="006208B0">
        <w:trPr>
          <w:trHeight w:val="265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 5. Растения и окружающая среда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08B0" w:rsidTr="006208B0">
        <w:trPr>
          <w:trHeight w:val="382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(2 часа в неделю, всего 68 часов)</w:t>
            </w:r>
          </w:p>
        </w:tc>
      </w:tr>
      <w:tr w:rsidR="006208B0" w:rsidTr="006208B0">
        <w:trPr>
          <w:trHeight w:val="230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Царство Животные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 ВВЕДЕНИЕ. ОБЩАЯ ХАРАКТЕРИСТИКА ЖИВОТНЫХ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 ПОДЦАРСТВО ОДНОКЛЕТОЧНЫЕ ЖИВОТНЫЕ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 ПОДЦАРСТВО МНОГОКЛЕТОЧНЫЕ ЖИВОТНЫЕ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29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1.4. КИШЕЧНОПОЛОСТНЫЕ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34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 ТИП ПЛОСКИЕ ЧЕРВИ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237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 ТИП КРУГЛЫЕ ЧЕРВИ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28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1.7. ТИП КОЛЬЧАТЫЕ ЧЕРВИ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31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1.8. ТИП МОЛЛЮСКИ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80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1.9. ТИП ЧЛЕНИСТОНОГИЕ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8B0" w:rsidTr="006208B0">
        <w:trPr>
          <w:trHeight w:val="225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1.10. ТИП ИГЛОКОЖИЕ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1.11. ТИП ХОРДОВЫЕ. ПОДТИП БЕСЧЕРЕПНЫЕ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1.12. ПОДТИП ПОЗВОНОЧНЫЕ (ЧЕРЕПНЫЕ). НАДКЛАСС РЫБЫ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23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1.13. КЛАСС ЗЕМНОВОДНЫЕ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35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1.14. КЛАСС ПРЕСМЫКАЮЩИЕСЯ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26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1.15. КЛАСС ПТИЦЫ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229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1.16. КЛАСС МЛЕКОПИТАЮЩИЕ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1.17. ОСНОВНЫЕ ЭТАПЫ РАЗВИТИЯ ЖИВОТНЫХ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28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1.18. ЖИВОТНЫЕ И ЧЕЛОВЕК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Вирусы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 ОБЩАЯ ХАРАКТЕРИСТИКА И СВОЙСТВА ВИРУСОВ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Экосистема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 СРЕДА ОБИТАНИЯ. ЭКОЛОГИЧЕСКИЕ ФАКТОРЫ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160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3.2. ЭКОСИСТЕМА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3.3. БИОСФЕРА — ГЛОБАЛЬНАЯ ЭКОСИСТЕМА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3.4. КРУГОВОРОТ ВЕЩЕСТВ В БИОСФЕРЕ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3.5. РОЛЬ ЖИВЫХ ОРГАНИЗМОВ В БИОСФЕРЕ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8B0" w:rsidTr="006208B0">
        <w:trPr>
          <w:trHeight w:val="38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08B0" w:rsidTr="006208B0">
        <w:trPr>
          <w:trHeight w:val="382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(2 часа в неделю, всего 68 часов)</w:t>
            </w:r>
          </w:p>
        </w:tc>
      </w:tr>
      <w:tr w:rsidR="006208B0" w:rsidTr="006208B0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12pt"/>
                <w:rFonts w:ascii="Times New Roman" w:hAnsi="Times New Roman" w:cs="Times New Roman"/>
                <w:color w:val="000000"/>
              </w:rPr>
              <w:t xml:space="preserve">Раздел 1. </w:t>
            </w:r>
            <w:r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208B0" w:rsidTr="006208B0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Место человека в сис</w:t>
            </w:r>
            <w:r>
              <w:rPr>
                <w:rStyle w:val="9"/>
                <w:sz w:val="24"/>
                <w:szCs w:val="24"/>
              </w:rPr>
              <w:softHyphen/>
              <w:t xml:space="preserve">теме органического мира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8B0" w:rsidTr="006208B0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Эволюция человека. Расы человека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Историяраз</w:t>
            </w:r>
            <w:r>
              <w:rPr>
                <w:rStyle w:val="9"/>
                <w:sz w:val="24"/>
                <w:szCs w:val="24"/>
              </w:rPr>
              <w:softHyphen/>
              <w:t>вития знаний о стро</w:t>
            </w:r>
            <w:r>
              <w:rPr>
                <w:rStyle w:val="9"/>
                <w:sz w:val="24"/>
                <w:szCs w:val="24"/>
              </w:rPr>
              <w:softHyphen/>
              <w:t xml:space="preserve">ении и функциях организма человека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1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Клеточное строение организма. Ткани и системы органов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312pt"/>
                <w:rFonts w:ascii="Times New Roman" w:hAnsi="Times New Roman" w:cs="Times New Roman"/>
                <w:color w:val="000000"/>
              </w:rPr>
              <w:t>Раздел 2.</w:t>
            </w:r>
            <w:r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 xml:space="preserve">Строение и жизнедеятельность организма человека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6208B0" w:rsidTr="006208B0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Координация и регу</w:t>
            </w:r>
            <w:r>
              <w:rPr>
                <w:rStyle w:val="9"/>
                <w:sz w:val="24"/>
                <w:szCs w:val="24"/>
              </w:rPr>
              <w:softHyphen/>
              <w:t xml:space="preserve">ляция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8B0" w:rsidTr="006208B0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Анализаторы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Опора и движение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8B0" w:rsidTr="006208B0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Внутренняя среда ор</w:t>
            </w:r>
            <w:r>
              <w:rPr>
                <w:rStyle w:val="9"/>
                <w:sz w:val="24"/>
                <w:szCs w:val="24"/>
              </w:rPr>
              <w:softHyphen/>
              <w:t xml:space="preserve">ганизма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Транспорт веществ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Дыхание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Пищеварение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Выделение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Покровы тела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Размножение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8B0" w:rsidTr="006208B0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Раз</w:t>
            </w:r>
            <w:r>
              <w:rPr>
                <w:rStyle w:val="9"/>
                <w:sz w:val="24"/>
                <w:szCs w:val="24"/>
              </w:rPr>
              <w:softHyphen/>
              <w:t>витие  человека. Возрастные процессы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8B0" w:rsidTr="006208B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Высшая нервная де</w:t>
            </w:r>
            <w:r>
              <w:rPr>
                <w:rStyle w:val="9"/>
                <w:sz w:val="24"/>
                <w:szCs w:val="24"/>
              </w:rPr>
              <w:softHyphen/>
              <w:t xml:space="preserve">ятельность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8B0" w:rsidTr="006208B0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Человек и его здоровье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8B0" w:rsidTr="006208B0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Человек и окружаю</w:t>
            </w:r>
            <w:r>
              <w:rPr>
                <w:rStyle w:val="9"/>
                <w:sz w:val="24"/>
                <w:szCs w:val="24"/>
              </w:rPr>
              <w:softHyphen/>
              <w:t>щая среда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B0" w:rsidTr="006208B0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8B0" w:rsidRDefault="006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 xml:space="preserve">Итого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B0" w:rsidRDefault="006208B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208B0" w:rsidRDefault="006208B0" w:rsidP="0062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8B0" w:rsidRDefault="006208B0" w:rsidP="00620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73" w:rsidRPr="00D6562F" w:rsidRDefault="00870773" w:rsidP="0087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18F7" w:rsidRDefault="00FF18F7"/>
    <w:sectPr w:rsidR="00F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338"/>
    <w:multiLevelType w:val="hybridMultilevel"/>
    <w:tmpl w:val="F91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292"/>
    <w:multiLevelType w:val="hybridMultilevel"/>
    <w:tmpl w:val="0118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A8C"/>
    <w:multiLevelType w:val="hybridMultilevel"/>
    <w:tmpl w:val="044EA43C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7A27"/>
    <w:multiLevelType w:val="hybridMultilevel"/>
    <w:tmpl w:val="4C08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4AD6"/>
    <w:multiLevelType w:val="hybridMultilevel"/>
    <w:tmpl w:val="6B4CC46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4C1E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BED"/>
    <w:multiLevelType w:val="hybridMultilevel"/>
    <w:tmpl w:val="0D561DFC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7DFA"/>
    <w:multiLevelType w:val="hybridMultilevel"/>
    <w:tmpl w:val="15C6D496"/>
    <w:lvl w:ilvl="0" w:tplc="DCD4506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74B8F"/>
    <w:multiLevelType w:val="hybridMultilevel"/>
    <w:tmpl w:val="05D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D1A61"/>
    <w:multiLevelType w:val="hybridMultilevel"/>
    <w:tmpl w:val="8852350E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7F6F"/>
    <w:multiLevelType w:val="hybridMultilevel"/>
    <w:tmpl w:val="3312B70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2403"/>
    <w:multiLevelType w:val="hybridMultilevel"/>
    <w:tmpl w:val="C5D8815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E3F89"/>
    <w:multiLevelType w:val="hybridMultilevel"/>
    <w:tmpl w:val="CD025608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47A7"/>
    <w:multiLevelType w:val="hybridMultilevel"/>
    <w:tmpl w:val="2FC8604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0AF1"/>
    <w:multiLevelType w:val="hybridMultilevel"/>
    <w:tmpl w:val="E2345FC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83580"/>
    <w:multiLevelType w:val="hybridMultilevel"/>
    <w:tmpl w:val="932C66E2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704D6"/>
    <w:multiLevelType w:val="hybridMultilevel"/>
    <w:tmpl w:val="622E037A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D1CBF"/>
    <w:multiLevelType w:val="hybridMultilevel"/>
    <w:tmpl w:val="1766F1B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0261"/>
    <w:multiLevelType w:val="hybridMultilevel"/>
    <w:tmpl w:val="4C08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B5CF8"/>
    <w:multiLevelType w:val="hybridMultilevel"/>
    <w:tmpl w:val="C11E3824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6EE0"/>
    <w:multiLevelType w:val="hybridMultilevel"/>
    <w:tmpl w:val="92509E22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6"/>
  </w:num>
  <w:num w:numId="5">
    <w:abstractNumId w:val="13"/>
  </w:num>
  <w:num w:numId="6">
    <w:abstractNumId w:val="8"/>
  </w:num>
  <w:num w:numId="7">
    <w:abstractNumId w:val="7"/>
  </w:num>
  <w:num w:numId="8">
    <w:abstractNumId w:val="19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5"/>
  </w:num>
  <w:num w:numId="16">
    <w:abstractNumId w:val="10"/>
  </w:num>
  <w:num w:numId="17">
    <w:abstractNumId w:val="0"/>
  </w:num>
  <w:num w:numId="18">
    <w:abstractNumId w:val="11"/>
  </w:num>
  <w:num w:numId="19">
    <w:abstractNumId w:val="18"/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73"/>
    <w:rsid w:val="00146777"/>
    <w:rsid w:val="006208B0"/>
    <w:rsid w:val="00870773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9F63"/>
  <w15:chartTrackingRefBased/>
  <w15:docId w15:val="{9C17A549-2790-408A-917A-97CF662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73"/>
  </w:style>
  <w:style w:type="paragraph" w:styleId="1">
    <w:name w:val="heading 1"/>
    <w:basedOn w:val="a"/>
    <w:link w:val="10"/>
    <w:uiPriority w:val="1"/>
    <w:qFormat/>
    <w:rsid w:val="00870773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3"/>
    <w:pPr>
      <w:ind w:left="720"/>
      <w:contextualSpacing/>
    </w:pPr>
  </w:style>
  <w:style w:type="table" w:styleId="a4">
    <w:name w:val="Table Grid"/>
    <w:basedOn w:val="a1"/>
    <w:uiPriority w:val="39"/>
    <w:rsid w:val="0087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70773"/>
    <w:pPr>
      <w:spacing w:after="0" w:line="240" w:lineRule="auto"/>
    </w:pPr>
  </w:style>
  <w:style w:type="paragraph" w:customStyle="1" w:styleId="Default">
    <w:name w:val="Default"/>
    <w:rsid w:val="00870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rsid w:val="0087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773"/>
  </w:style>
  <w:style w:type="paragraph" w:customStyle="1" w:styleId="c3">
    <w:name w:val="c3"/>
    <w:basedOn w:val="a"/>
    <w:rsid w:val="0087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0773"/>
  </w:style>
  <w:style w:type="paragraph" w:customStyle="1" w:styleId="c13">
    <w:name w:val="c13"/>
    <w:basedOn w:val="a"/>
    <w:rsid w:val="0087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0773"/>
  </w:style>
  <w:style w:type="character" w:customStyle="1" w:styleId="c12">
    <w:name w:val="c12"/>
    <w:basedOn w:val="a0"/>
    <w:rsid w:val="00870773"/>
  </w:style>
  <w:style w:type="character" w:customStyle="1" w:styleId="c30">
    <w:name w:val="c30"/>
    <w:basedOn w:val="a0"/>
    <w:rsid w:val="00870773"/>
  </w:style>
  <w:style w:type="character" w:customStyle="1" w:styleId="10">
    <w:name w:val="Заголовок 1 Знак"/>
    <w:basedOn w:val="a0"/>
    <w:link w:val="1"/>
    <w:uiPriority w:val="1"/>
    <w:rsid w:val="008707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70773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7077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870773"/>
    <w:pPr>
      <w:widowControl w:val="0"/>
      <w:autoSpaceDE w:val="0"/>
      <w:autoSpaceDN w:val="0"/>
      <w:spacing w:before="210" w:after="0" w:line="240" w:lineRule="auto"/>
      <w:ind w:left="447" w:right="84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870773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Основной текст_"/>
    <w:basedOn w:val="a0"/>
    <w:link w:val="11"/>
    <w:locked/>
    <w:rsid w:val="00620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6208B0"/>
    <w:pPr>
      <w:shd w:val="clear" w:color="auto" w:fill="FFFFFF"/>
      <w:spacing w:before="120" w:after="0" w:line="274" w:lineRule="exac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2pt">
    <w:name w:val="Заголовок №3 + 12 pt"/>
    <w:basedOn w:val="a0"/>
    <w:rsid w:val="006208B0"/>
    <w:rPr>
      <w:rFonts w:ascii="Calibri" w:hAnsi="Calibri" w:cs="Calibri" w:hint="default"/>
      <w:b/>
      <w:bCs/>
      <w:strike w:val="0"/>
      <w:dstrike w:val="0"/>
      <w:sz w:val="24"/>
      <w:szCs w:val="24"/>
      <w:u w:val="none"/>
      <w:effect w:val="none"/>
      <w:shd w:val="clear" w:color="auto" w:fill="FFFFFF"/>
      <w:lang w:bidi="ar-SA"/>
    </w:rPr>
  </w:style>
  <w:style w:type="character" w:customStyle="1" w:styleId="Calibri1">
    <w:name w:val="Основной текст + Calibri1"/>
    <w:aliases w:val="8 pt3,Полужирный3"/>
    <w:rsid w:val="006208B0"/>
    <w:rPr>
      <w:rFonts w:ascii="Calibri" w:hAnsi="Calibri" w:cs="Calibri" w:hint="default"/>
      <w:b/>
      <w:bCs/>
      <w:strike w:val="0"/>
      <w:dstrike w:val="0"/>
      <w:sz w:val="16"/>
      <w:szCs w:val="16"/>
      <w:u w:val="none"/>
      <w:effect w:val="none"/>
      <w:lang w:bidi="ar-SA"/>
    </w:rPr>
  </w:style>
  <w:style w:type="character" w:customStyle="1" w:styleId="9">
    <w:name w:val="Основной текст + 9"/>
    <w:aliases w:val="5 pt3,Полужирный2"/>
    <w:rsid w:val="006208B0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11155</Words>
  <Characters>63584</Characters>
  <Application>Microsoft Office Word</Application>
  <DocSecurity>0</DocSecurity>
  <Lines>529</Lines>
  <Paragraphs>149</Paragraphs>
  <ScaleCrop>false</ScaleCrop>
  <Company/>
  <LinksUpToDate>false</LinksUpToDate>
  <CharactersWithSpaces>74590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2021-10-06T11:31:00Z</dcterms:created>
  <dcterms:modified xsi:type="dcterms:W3CDTF">2021-10-06T12:36:00Z</dcterms:modified>
</cp:coreProperties>
</file>